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EF84" w14:textId="77777777" w:rsidR="008603C9" w:rsidRPr="0086529C" w:rsidRDefault="008603C9" w:rsidP="008603C9">
      <w:pPr>
        <w:rPr>
          <w:rFonts w:ascii="Calibri" w:eastAsia="Times New Roman" w:hAnsi="Calibri" w:cs="Calibri"/>
          <w:color w:val="000000"/>
          <w:lang w:eastAsia="fr-FR"/>
        </w:rPr>
      </w:pPr>
      <w:r w:rsidRPr="0086529C">
        <w:rPr>
          <w:rFonts w:ascii="Calibri" w:eastAsia="Times New Roman" w:hAnsi="Calibri" w:cs="Calibri"/>
          <w:b/>
          <w:bCs/>
          <w:color w:val="000000"/>
          <w:highlight w:val="yellow"/>
          <w:u w:val="single"/>
          <w:lang w:eastAsia="fr-FR"/>
        </w:rPr>
        <w:t>MAIL EN RÉPONSE AUTOMATIQUE</w:t>
      </w:r>
    </w:p>
    <w:p w14:paraId="09A28607" w14:textId="77777777" w:rsidR="00062FE2" w:rsidRPr="0086529C" w:rsidRDefault="00062FE2" w:rsidP="00062FE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3AFC83AC" w14:textId="77777777" w:rsidR="008603C9" w:rsidRPr="0086529C" w:rsidRDefault="008603C9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Bonjour,</w:t>
      </w:r>
    </w:p>
    <w:p w14:paraId="0454421E" w14:textId="77777777" w:rsidR="00EF2BC7" w:rsidRPr="0086529C" w:rsidRDefault="00EF2BC7" w:rsidP="00EF2BC7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2F792A34" w14:textId="773BA05A" w:rsidR="00200E06" w:rsidRPr="0086529C" w:rsidRDefault="00575C51" w:rsidP="00200E06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Votre avocat est en grève contre la réforme des retraites, l</w:t>
      </w:r>
      <w:r w:rsidR="00EF2BC7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e cabinet est</w:t>
      </w:r>
      <w:r w:rsidR="00200E06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donc </w:t>
      </w:r>
      <w:r w:rsidR="00EF2BC7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exceptionnellement fermé cette semaine</w:t>
      </w:r>
      <w:r w:rsidR="0003381C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. </w:t>
      </w:r>
      <w:r w:rsidR="00062FE2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T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out</w:t>
      </w:r>
      <w:r w:rsidR="00062FE2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e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l</w:t>
      </w:r>
      <w:r w:rsidR="00200E06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’activité juridique et judicaire est suspendue.</w:t>
      </w:r>
    </w:p>
    <w:p w14:paraId="5654D44C" w14:textId="77777777" w:rsidR="000E4561" w:rsidRPr="0086529C" w:rsidRDefault="000E4561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0F61456C" w14:textId="77777777" w:rsidR="00200E06" w:rsidRPr="0086529C" w:rsidRDefault="00200E06" w:rsidP="00EF2BC7">
      <w:pPr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Cette</w:t>
      </w:r>
      <w:r w:rsidR="00EF2BC7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réforme impacte directement les avocats.</w:t>
      </w:r>
    </w:p>
    <w:p w14:paraId="21B10399" w14:textId="77777777" w:rsidR="00200E06" w:rsidRPr="0086529C" w:rsidRDefault="00200E06" w:rsidP="00EF2BC7">
      <w:pPr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1EE3C360" w14:textId="4B268052" w:rsidR="00EF2BC7" w:rsidRPr="0086529C" w:rsidRDefault="00062FE2" w:rsidP="00EF2BC7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Nous cotisons</w:t>
      </w:r>
      <w:r w:rsidR="00EF2BC7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</w:t>
      </w:r>
      <w:r w:rsidR="00200E06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à</w:t>
      </w:r>
      <w:r w:rsidR="00EF2BC7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un régime autonome équilibré (il ne coûte rien 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aux contribuables</w:t>
      </w:r>
      <w:r w:rsidR="00EF2BC7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) et solidaire (</w:t>
      </w:r>
      <w:r w:rsidR="00EF2BC7" w:rsidRPr="0086529C">
        <w:rPr>
          <w:rFonts w:ascii="Calibri" w:hAnsi="Calibri" w:cs="Calibri"/>
          <w:color w:val="000000"/>
          <w:sz w:val="21"/>
          <w:szCs w:val="21"/>
        </w:rPr>
        <w:t>il reverse chaque année 100 millions au régime</w:t>
      </w:r>
      <w:bookmarkStart w:id="0" w:name="_GoBack"/>
      <w:bookmarkEnd w:id="0"/>
      <w:r w:rsidR="00EF2BC7" w:rsidRPr="0086529C">
        <w:rPr>
          <w:rFonts w:ascii="Calibri" w:hAnsi="Calibri" w:cs="Calibri"/>
          <w:color w:val="000000"/>
          <w:sz w:val="21"/>
          <w:szCs w:val="21"/>
        </w:rPr>
        <w:t xml:space="preserve"> général)</w:t>
      </w:r>
      <w:r w:rsidR="00200E06" w:rsidRPr="0086529C">
        <w:rPr>
          <w:rFonts w:ascii="Calibri" w:hAnsi="Calibri" w:cs="Calibri"/>
          <w:color w:val="000000"/>
          <w:sz w:val="21"/>
          <w:szCs w:val="21"/>
        </w:rPr>
        <w:t xml:space="preserve">. </w:t>
      </w:r>
      <w:r w:rsidRPr="0086529C">
        <w:rPr>
          <w:rFonts w:ascii="Calibri" w:hAnsi="Calibri" w:cs="Calibri"/>
          <w:color w:val="000000"/>
          <w:sz w:val="21"/>
          <w:szCs w:val="21"/>
        </w:rPr>
        <w:t xml:space="preserve">L’équilibre de nos régimes de base et complémentaire est assuré </w:t>
      </w:r>
      <w:r w:rsidR="009C64D4" w:rsidRPr="0086529C">
        <w:rPr>
          <w:rFonts w:ascii="Calibri" w:hAnsi="Calibri" w:cs="Calibri"/>
          <w:color w:val="000000"/>
          <w:sz w:val="21"/>
          <w:szCs w:val="21"/>
        </w:rPr>
        <w:t xml:space="preserve">respectivement </w:t>
      </w:r>
      <w:r w:rsidRPr="0086529C">
        <w:rPr>
          <w:rFonts w:ascii="Calibri" w:hAnsi="Calibri" w:cs="Calibri"/>
          <w:color w:val="000000"/>
          <w:sz w:val="21"/>
          <w:szCs w:val="21"/>
        </w:rPr>
        <w:t xml:space="preserve">jusqu’en </w:t>
      </w:r>
      <w:r w:rsidR="009C64D4" w:rsidRPr="0086529C">
        <w:rPr>
          <w:rFonts w:ascii="Calibri" w:hAnsi="Calibri" w:cs="Calibri"/>
          <w:color w:val="000000"/>
          <w:sz w:val="21"/>
          <w:szCs w:val="21"/>
        </w:rPr>
        <w:t>2043 et 2059</w:t>
      </w:r>
      <w:r w:rsidRPr="0086529C">
        <w:rPr>
          <w:rFonts w:ascii="Calibri" w:hAnsi="Calibri" w:cs="Calibri"/>
          <w:color w:val="000000"/>
          <w:sz w:val="21"/>
          <w:szCs w:val="21"/>
        </w:rPr>
        <w:t xml:space="preserve">. </w:t>
      </w:r>
    </w:p>
    <w:p w14:paraId="22CAF598" w14:textId="77777777" w:rsidR="00062FE2" w:rsidRPr="0086529C" w:rsidRDefault="00062FE2" w:rsidP="00EF2BC7">
      <w:pPr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5F3C9924" w14:textId="77777777" w:rsidR="00062FE2" w:rsidRPr="0086529C" w:rsidRDefault="00062FE2" w:rsidP="00062FE2">
      <w:pPr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Cette réforme va augmenter fortement</w:t>
      </w:r>
      <w:r w:rsidR="00EF2BC7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nos</w:t>
      </w:r>
      <w:r w:rsidR="00EF2BC7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cotisations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 : un nouveau poids économique trop lourd pour des milliers de </w:t>
      </w:r>
      <w:r w:rsidR="00EF2BC7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cabinets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qui vont devoir mettre la clé sous la porte. Cela risque de </w:t>
      </w:r>
      <w:r w:rsidR="00EF2BC7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créer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</w:t>
      </w:r>
      <w:r w:rsidR="00EF2BC7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des déserts juridiques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et donc de réduire votre accès au droit. Le droit, qui est le ciment de notre société et le gardien de la démocratie. </w:t>
      </w:r>
    </w:p>
    <w:p w14:paraId="32CBDA83" w14:textId="77777777" w:rsidR="00062FE2" w:rsidRPr="0086529C" w:rsidRDefault="00062FE2" w:rsidP="00062FE2">
      <w:pPr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518AA4A9" w14:textId="77777777" w:rsidR="00062FE2" w:rsidRPr="0086529C" w:rsidRDefault="00062FE2" w:rsidP="00EF2BC7">
      <w:pPr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4EDBD5C3" w14:textId="6641A349" w:rsidR="00062FE2" w:rsidRPr="0086529C" w:rsidRDefault="00EF2BC7" w:rsidP="00EF2BC7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C’est pour cette raison que </w:t>
      </w:r>
      <w:r w:rsidR="00062FE2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les avocats sont engagés dans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une grève</w:t>
      </w:r>
      <w:r w:rsidR="00062FE2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, aux côtés des autre</w:t>
      </w:r>
      <w:r w:rsidR="003A37A5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s professions du Collectif SOS R</w:t>
      </w:r>
      <w:r w:rsidR="00062FE2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etraites : </w:t>
      </w:r>
      <w:r w:rsidR="00062FE2" w:rsidRPr="0086529C">
        <w:rPr>
          <w:rFonts w:eastAsia="Times New Roman" w:cstheme="minorHAnsi"/>
          <w:color w:val="000000"/>
          <w:sz w:val="21"/>
          <w:szCs w:val="21"/>
          <w:lang w:eastAsia="fr-FR"/>
        </w:rPr>
        <w:t>médecins, infirmiers, kinésithérapeutes, chirurgiens, orthophonistes, psychomotriciens, orthoptistes, aviation civile…</w:t>
      </w:r>
    </w:p>
    <w:p w14:paraId="62A48908" w14:textId="77777777" w:rsidR="00EF2BC7" w:rsidRPr="0086529C" w:rsidRDefault="00EF2BC7" w:rsidP="00EF2BC7">
      <w:pPr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5D29E706" w14:textId="7E3CDC4E" w:rsidR="00062FE2" w:rsidRPr="0086529C" w:rsidRDefault="00062FE2" w:rsidP="00062FE2">
      <w:pPr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Ensemble, nous réclamons le retrait de la réforme pour garantir à tous l’accès au dr</w:t>
      </w:r>
      <w:r w:rsidR="00DB2F78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oit et à la justice, à la santé et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aux transports sur l’ensemble du territoire. </w:t>
      </w:r>
    </w:p>
    <w:p w14:paraId="2B90B955" w14:textId="77777777" w:rsidR="00200E06" w:rsidRPr="0086529C" w:rsidRDefault="00200E06" w:rsidP="00200E06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6A22B7C9" w14:textId="5376A4B5" w:rsidR="00200E06" w:rsidRPr="0086529C" w:rsidRDefault="00200E06" w:rsidP="00200E06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Conscients des désagréments que cette situation peut </w:t>
      </w:r>
      <w:r w:rsidR="00134C68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entraî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ner, nous vous remercions par avance de votre compréhension.</w:t>
      </w:r>
    </w:p>
    <w:p w14:paraId="50F185EA" w14:textId="77777777" w:rsidR="00EF2BC7" w:rsidRPr="0086529C" w:rsidRDefault="00EF2BC7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5CAB516D" w14:textId="77777777" w:rsidR="00EF2BC7" w:rsidRPr="0086529C" w:rsidRDefault="00EF2BC7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335FA042" w14:textId="77777777" w:rsidR="00200E06" w:rsidRPr="0086529C" w:rsidRDefault="00DE77C3" w:rsidP="008603C9">
      <w:pPr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NB : le courrier devrait aussi être proposé en annonce, pour information, afin de ne mettre devant le fait accompli les clients durant ladite période. C’est en tout cas notre recommandation.</w:t>
      </w:r>
    </w:p>
    <w:p w14:paraId="7693DFC3" w14:textId="77777777" w:rsidR="00F47F6D" w:rsidRPr="0086529C" w:rsidRDefault="00F47F6D" w:rsidP="008603C9">
      <w:pPr>
        <w:rPr>
          <w:rFonts w:ascii="Calibri" w:eastAsia="Times New Roman" w:hAnsi="Calibri" w:cs="Calibri"/>
          <w:bCs/>
          <w:color w:val="000000"/>
          <w:sz w:val="21"/>
          <w:szCs w:val="21"/>
          <w:highlight w:val="yellow"/>
          <w:lang w:eastAsia="fr-FR"/>
        </w:rPr>
      </w:pPr>
    </w:p>
    <w:p w14:paraId="21FC293D" w14:textId="77777777" w:rsidR="00F47F6D" w:rsidRPr="0086529C" w:rsidRDefault="00F47F6D" w:rsidP="008603C9">
      <w:pPr>
        <w:rPr>
          <w:rFonts w:ascii="Calibri" w:eastAsia="Times New Roman" w:hAnsi="Calibri" w:cs="Calibri"/>
          <w:bCs/>
          <w:color w:val="000000"/>
          <w:sz w:val="21"/>
          <w:szCs w:val="21"/>
          <w:highlight w:val="yellow"/>
          <w:lang w:eastAsia="fr-FR"/>
        </w:rPr>
      </w:pPr>
    </w:p>
    <w:p w14:paraId="215EFDF5" w14:textId="77777777" w:rsidR="00F47F6D" w:rsidRPr="0086529C" w:rsidRDefault="00F47F6D" w:rsidP="008603C9">
      <w:pPr>
        <w:rPr>
          <w:rFonts w:ascii="Calibri" w:eastAsia="Times New Roman" w:hAnsi="Calibri" w:cs="Calibri"/>
          <w:bCs/>
          <w:color w:val="000000"/>
          <w:sz w:val="21"/>
          <w:szCs w:val="21"/>
          <w:highlight w:val="yellow"/>
          <w:lang w:eastAsia="fr-FR"/>
        </w:rPr>
      </w:pPr>
    </w:p>
    <w:p w14:paraId="54415CEB" w14:textId="77777777" w:rsidR="00F47F6D" w:rsidRPr="0086529C" w:rsidRDefault="00F47F6D" w:rsidP="008603C9">
      <w:pPr>
        <w:rPr>
          <w:rFonts w:ascii="Calibri" w:eastAsia="Times New Roman" w:hAnsi="Calibri" w:cs="Calibri"/>
          <w:bCs/>
          <w:color w:val="000000"/>
          <w:sz w:val="21"/>
          <w:szCs w:val="21"/>
          <w:highlight w:val="yellow"/>
          <w:lang w:eastAsia="fr-FR"/>
        </w:rPr>
      </w:pPr>
    </w:p>
    <w:p w14:paraId="6A96970F" w14:textId="77777777" w:rsidR="008603C9" w:rsidRPr="0086529C" w:rsidRDefault="008603C9" w:rsidP="008603C9">
      <w:pPr>
        <w:rPr>
          <w:rFonts w:ascii="Calibri" w:eastAsia="Times New Roman" w:hAnsi="Calibri" w:cs="Calibri"/>
          <w:color w:val="000000"/>
          <w:u w:val="single"/>
          <w:lang w:eastAsia="fr-FR"/>
        </w:rPr>
      </w:pPr>
      <w:r w:rsidRPr="0086529C">
        <w:rPr>
          <w:rFonts w:ascii="Calibri" w:eastAsia="Times New Roman" w:hAnsi="Calibri" w:cs="Calibri"/>
          <w:b/>
          <w:bCs/>
          <w:color w:val="000000"/>
          <w:highlight w:val="yellow"/>
          <w:u w:val="single"/>
          <w:lang w:eastAsia="fr-FR"/>
        </w:rPr>
        <w:t>MESSAGE VOCAL</w:t>
      </w:r>
    </w:p>
    <w:p w14:paraId="2E2E05AC" w14:textId="77777777" w:rsidR="008603C9" w:rsidRPr="0086529C" w:rsidRDefault="008603C9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369C6E8D" w14:textId="77777777" w:rsidR="005B0044" w:rsidRPr="0086529C" w:rsidRDefault="008603C9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Bonjour,</w:t>
      </w:r>
    </w:p>
    <w:p w14:paraId="2A49F39C" w14:textId="77777777" w:rsidR="00DE77C3" w:rsidRPr="0086529C" w:rsidRDefault="00DE77C3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72138016" w14:textId="27511BA2" w:rsidR="005B0044" w:rsidRPr="0086529C" w:rsidRDefault="005B0044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Nous vous informons </w:t>
      </w:r>
      <w:r w:rsidR="00391E38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que </w:t>
      </w:r>
      <w:r w:rsidR="008603C9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le cabinet </w:t>
      </w:r>
      <w:r w:rsidR="00DE77C3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est </w:t>
      </w:r>
      <w:r w:rsidR="00234D10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e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xceptionnellement</w:t>
      </w:r>
      <w:r w:rsidR="008603C9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fermé </w:t>
      </w:r>
      <w:r w:rsidR="00DE77C3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cette semaine</w:t>
      </w:r>
      <w:r w:rsidR="00A63A79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.</w:t>
      </w:r>
    </w:p>
    <w:p w14:paraId="7125B2B7" w14:textId="77777777" w:rsidR="005B0044" w:rsidRPr="0086529C" w:rsidRDefault="005B0044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4E4617E2" w14:textId="77777777" w:rsidR="00EE704B" w:rsidRPr="0086529C" w:rsidRDefault="005B0044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Les avocats du cabinet soutiennent la grève générale de la profession pour </w:t>
      </w:r>
      <w:r w:rsidR="008603C9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protester contre la réforme des retraites. </w:t>
      </w:r>
    </w:p>
    <w:p w14:paraId="720F0740" w14:textId="77777777" w:rsidR="005B0044" w:rsidRPr="0086529C" w:rsidRDefault="005B0044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45960D66" w14:textId="6FEE51B7" w:rsidR="005B0044" w:rsidRPr="0086529C" w:rsidRDefault="005B0044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Celle-ci pourrait </w:t>
      </w:r>
      <w:r w:rsidR="00F131CE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en effet 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entraîner la disparition de plusieurs milliers de cabinets et</w:t>
      </w:r>
      <w:r w:rsidR="00F131CE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</w:t>
      </w:r>
      <w:r w:rsidR="00244CA2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menacer ainsi</w:t>
      </w:r>
      <w:r w:rsidR="00F131CE"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</w:t>
      </w: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l’égal accès de tous à la justice.</w:t>
      </w:r>
    </w:p>
    <w:p w14:paraId="288CD24E" w14:textId="77777777" w:rsidR="00F131CE" w:rsidRPr="0086529C" w:rsidRDefault="00F131CE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3D6CC26B" w14:textId="77777777" w:rsidR="00F131CE" w:rsidRPr="0086529C" w:rsidRDefault="00F131CE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Nous vous remercions de votre compréhension.</w:t>
      </w:r>
    </w:p>
    <w:p w14:paraId="106B52AC" w14:textId="77777777" w:rsidR="00F131CE" w:rsidRPr="0086529C" w:rsidRDefault="00F131CE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004F551F" w14:textId="77777777" w:rsidR="00F131CE" w:rsidRPr="0086529C" w:rsidRDefault="00F131CE" w:rsidP="008603C9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p w14:paraId="7E81486B" w14:textId="77777777" w:rsidR="00F131CE" w:rsidRPr="0086529C" w:rsidRDefault="00F131CE" w:rsidP="008603C9">
      <w:pPr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</w:pPr>
      <w:r w:rsidRPr="0086529C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PS : une personnalisation peut proposer un numéro spécifique en cas d’urgence</w:t>
      </w:r>
    </w:p>
    <w:p w14:paraId="7C23CC53" w14:textId="604D3373" w:rsidR="00613083" w:rsidRPr="0086529C" w:rsidRDefault="00613083">
      <w:pPr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</w:p>
    <w:sectPr w:rsidR="00613083" w:rsidRPr="0086529C" w:rsidSect="00A06CB8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ECBC3" w14:textId="77777777" w:rsidR="00946B04" w:rsidRDefault="00946B04" w:rsidP="00391E38">
      <w:r>
        <w:separator/>
      </w:r>
    </w:p>
  </w:endnote>
  <w:endnote w:type="continuationSeparator" w:id="0">
    <w:p w14:paraId="4ECA9B1F" w14:textId="77777777" w:rsidR="00946B04" w:rsidRDefault="00946B04" w:rsidP="0039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41051215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1D694A2" w14:textId="77777777" w:rsidR="005B427A" w:rsidRDefault="005B427A" w:rsidP="00F47F6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370A3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010EF2E" w14:textId="77777777" w:rsidR="005B427A" w:rsidRDefault="005B427A" w:rsidP="00DE77C3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4430258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F82916A" w14:textId="77777777" w:rsidR="005B427A" w:rsidRDefault="005B427A" w:rsidP="00F47F6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370A3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F114156" w14:textId="77777777" w:rsidR="005B427A" w:rsidRDefault="005B427A" w:rsidP="00DE77C3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87223" w14:textId="77777777" w:rsidR="00946B04" w:rsidRDefault="00946B04" w:rsidP="00391E38">
      <w:r>
        <w:separator/>
      </w:r>
    </w:p>
  </w:footnote>
  <w:footnote w:type="continuationSeparator" w:id="0">
    <w:p w14:paraId="4327EFB6" w14:textId="77777777" w:rsidR="00946B04" w:rsidRDefault="00946B04" w:rsidP="0039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EBF"/>
    <w:multiLevelType w:val="multilevel"/>
    <w:tmpl w:val="E5A6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095582"/>
    <w:multiLevelType w:val="hybridMultilevel"/>
    <w:tmpl w:val="FF6C6174"/>
    <w:lvl w:ilvl="0" w:tplc="1416EEF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26FCC"/>
    <w:multiLevelType w:val="hybridMultilevel"/>
    <w:tmpl w:val="7D92C6B0"/>
    <w:lvl w:ilvl="0" w:tplc="1416EEF0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3C9"/>
    <w:rsid w:val="000043BF"/>
    <w:rsid w:val="0003381C"/>
    <w:rsid w:val="00062FE2"/>
    <w:rsid w:val="00083D86"/>
    <w:rsid w:val="00090AF3"/>
    <w:rsid w:val="000A7D40"/>
    <w:rsid w:val="000E4561"/>
    <w:rsid w:val="000E62BE"/>
    <w:rsid w:val="000F7B06"/>
    <w:rsid w:val="00134C68"/>
    <w:rsid w:val="001946F2"/>
    <w:rsid w:val="00200E06"/>
    <w:rsid w:val="002102D5"/>
    <w:rsid w:val="00234D10"/>
    <w:rsid w:val="00244CA2"/>
    <w:rsid w:val="002565B6"/>
    <w:rsid w:val="002D393F"/>
    <w:rsid w:val="00304D53"/>
    <w:rsid w:val="00316341"/>
    <w:rsid w:val="00391E38"/>
    <w:rsid w:val="003966AB"/>
    <w:rsid w:val="003A37A5"/>
    <w:rsid w:val="003B4566"/>
    <w:rsid w:val="003E4529"/>
    <w:rsid w:val="003F7995"/>
    <w:rsid w:val="004C7963"/>
    <w:rsid w:val="004D71DC"/>
    <w:rsid w:val="004E0670"/>
    <w:rsid w:val="005448F4"/>
    <w:rsid w:val="00575C51"/>
    <w:rsid w:val="005B0044"/>
    <w:rsid w:val="005B427A"/>
    <w:rsid w:val="00613083"/>
    <w:rsid w:val="006370A3"/>
    <w:rsid w:val="00670BD3"/>
    <w:rsid w:val="006E2853"/>
    <w:rsid w:val="006E6057"/>
    <w:rsid w:val="00720339"/>
    <w:rsid w:val="007912DC"/>
    <w:rsid w:val="007E0F5E"/>
    <w:rsid w:val="00817C41"/>
    <w:rsid w:val="00844353"/>
    <w:rsid w:val="008603C9"/>
    <w:rsid w:val="00862317"/>
    <w:rsid w:val="0086529C"/>
    <w:rsid w:val="008B11B4"/>
    <w:rsid w:val="00946B04"/>
    <w:rsid w:val="0095733A"/>
    <w:rsid w:val="009C64D4"/>
    <w:rsid w:val="009D2783"/>
    <w:rsid w:val="009F1D0E"/>
    <w:rsid w:val="00A02CC3"/>
    <w:rsid w:val="00A06CB8"/>
    <w:rsid w:val="00A63A79"/>
    <w:rsid w:val="00AB6643"/>
    <w:rsid w:val="00C1166C"/>
    <w:rsid w:val="00C7778E"/>
    <w:rsid w:val="00D72540"/>
    <w:rsid w:val="00DB2F78"/>
    <w:rsid w:val="00DE77C3"/>
    <w:rsid w:val="00DF2726"/>
    <w:rsid w:val="00DF7FB4"/>
    <w:rsid w:val="00EA5602"/>
    <w:rsid w:val="00EE704B"/>
    <w:rsid w:val="00EF2BC7"/>
    <w:rsid w:val="00F131CE"/>
    <w:rsid w:val="00F47F6D"/>
    <w:rsid w:val="00F64174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FC02F"/>
  <w15:docId w15:val="{E1200D4B-7BAC-324B-9B4E-31696DDE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1E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1E38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391E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1E38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670B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E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Coraline VASTRA</cp:lastModifiedBy>
  <cp:revision>5</cp:revision>
  <cp:lastPrinted>2020-01-02T10:29:00Z</cp:lastPrinted>
  <dcterms:created xsi:type="dcterms:W3CDTF">2020-01-03T11:24:00Z</dcterms:created>
  <dcterms:modified xsi:type="dcterms:W3CDTF">2020-01-03T16:36:00Z</dcterms:modified>
</cp:coreProperties>
</file>